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C6" w:rsidRDefault="009925C6" w:rsidP="00992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“</w:t>
      </w:r>
      <w:r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9925C6" w:rsidRDefault="009925C6" w:rsidP="00992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Декан </w:t>
      </w:r>
      <w:r w:rsidR="00B2153C">
        <w:rPr>
          <w:rFonts w:ascii="Times New Roman" w:hAnsi="Times New Roman" w:cs="Times New Roman"/>
          <w:sz w:val="28"/>
          <w:szCs w:val="28"/>
          <w:lang w:val="uz-Cyrl-UZ"/>
        </w:rPr>
        <w:t>Саломова.Ф.И.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9925C6" w:rsidRDefault="009925C6" w:rsidP="009925C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_____________</w:t>
      </w:r>
    </w:p>
    <w:p w:rsidR="009925C6" w:rsidRPr="00DB4E43" w:rsidRDefault="009925C6" w:rsidP="00992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“_____”_____________202</w:t>
      </w:r>
      <w:r w:rsidR="00B2153C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796DCE">
        <w:rPr>
          <w:rFonts w:ascii="Times New Roman" w:hAnsi="Times New Roman" w:cs="Times New Roman"/>
          <w:sz w:val="28"/>
          <w:szCs w:val="28"/>
          <w:lang w:val="uz-Cyrl-UZ"/>
        </w:rPr>
        <w:t>г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925C6" w:rsidRPr="00EA4812" w:rsidRDefault="009925C6" w:rsidP="009925C6">
      <w:pPr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</w:p>
    <w:p w:rsidR="009925C6" w:rsidRPr="00AC1837" w:rsidRDefault="009925C6" w:rsidP="009925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КАЛЕНДАР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НО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-ТЕМАТИ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ЧЕСКИЙ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ПЛАН</w:t>
      </w:r>
    </w:p>
    <w:p w:rsidR="009925C6" w:rsidRDefault="009925C6" w:rsidP="009925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B2153C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B2153C">
        <w:rPr>
          <w:rFonts w:ascii="Times New Roman" w:hAnsi="Times New Roman" w:cs="Times New Roman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учебный год</w:t>
      </w:r>
    </w:p>
    <w:p w:rsidR="009925C6" w:rsidRPr="001F2512" w:rsidRDefault="009925C6" w:rsidP="009925C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Кафедра: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Фтизиатрии и пульмонологии</w:t>
      </w:r>
    </w:p>
    <w:p w:rsidR="009925C6" w:rsidRDefault="009925C6" w:rsidP="009925C6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Фтизиатрия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9925C6" w:rsidRDefault="009925C6" w:rsidP="009925C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Факультет: Медико-биологический  </w:t>
      </w:r>
      <w:r w:rsidR="00796DCE">
        <w:rPr>
          <w:rFonts w:ascii="Times New Roman" w:hAnsi="Times New Roman" w:cs="Times New Roman"/>
          <w:sz w:val="28"/>
          <w:szCs w:val="28"/>
          <w:lang w:val="uz-Cyrl-UZ"/>
        </w:rPr>
        <w:t>4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курс               семестр: </w:t>
      </w:r>
      <w:r w:rsidR="00796DCE">
        <w:rPr>
          <w:rFonts w:ascii="Times New Roman" w:hAnsi="Times New Roman" w:cs="Times New Roman"/>
          <w:sz w:val="28"/>
          <w:szCs w:val="28"/>
          <w:lang w:val="uz-Cyrl-UZ"/>
        </w:rPr>
        <w:t>7-8</w:t>
      </w:r>
    </w:p>
    <w:p w:rsidR="009925C6" w:rsidRDefault="009925C6" w:rsidP="009925C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Часы выделенные на семестр:   лекции – 6,       практические занятия – </w:t>
      </w:r>
      <w:r w:rsidR="00796DCE">
        <w:rPr>
          <w:rFonts w:ascii="Times New Roman" w:hAnsi="Times New Roman" w:cs="Times New Roman"/>
          <w:sz w:val="28"/>
          <w:szCs w:val="28"/>
          <w:lang w:val="uz-Cyrl-UZ"/>
        </w:rPr>
        <w:t>24</w:t>
      </w:r>
    </w:p>
    <w:p w:rsidR="009925C6" w:rsidRDefault="009925C6" w:rsidP="00992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25C6" w:rsidRDefault="009925C6" w:rsidP="009925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274"/>
        <w:gridCol w:w="1629"/>
      </w:tblGrid>
      <w:tr w:rsidR="009925C6" w:rsidRPr="009925C6" w:rsidTr="009925C6">
        <w:tc>
          <w:tcPr>
            <w:tcW w:w="668" w:type="dxa"/>
          </w:tcPr>
          <w:p w:rsidR="009925C6" w:rsidRPr="009925C6" w:rsidRDefault="009925C6" w:rsidP="009925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  <w:t>№</w:t>
            </w:r>
          </w:p>
        </w:tc>
        <w:tc>
          <w:tcPr>
            <w:tcW w:w="7274" w:type="dxa"/>
          </w:tcPr>
          <w:p w:rsidR="009925C6" w:rsidRPr="009925C6" w:rsidRDefault="009925C6" w:rsidP="009925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  <w:t>Название тем лекций</w:t>
            </w:r>
          </w:p>
        </w:tc>
        <w:tc>
          <w:tcPr>
            <w:tcW w:w="1629" w:type="dxa"/>
          </w:tcPr>
          <w:p w:rsidR="009925C6" w:rsidRPr="009925C6" w:rsidRDefault="009925C6" w:rsidP="009925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  <w:t>Часы</w:t>
            </w:r>
          </w:p>
        </w:tc>
      </w:tr>
      <w:tr w:rsidR="00B2153C" w:rsidRPr="009925C6" w:rsidTr="009925C6">
        <w:tc>
          <w:tcPr>
            <w:tcW w:w="668" w:type="dxa"/>
          </w:tcPr>
          <w:p w:rsidR="00B2153C" w:rsidRPr="009925C6" w:rsidRDefault="00B2153C" w:rsidP="00796D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1.</w:t>
            </w:r>
          </w:p>
        </w:tc>
        <w:tc>
          <w:tcPr>
            <w:tcW w:w="7274" w:type="dxa"/>
            <w:vAlign w:val="center"/>
          </w:tcPr>
          <w:p w:rsidR="00B2153C" w:rsidRPr="00B2153C" w:rsidRDefault="00B2153C" w:rsidP="00484AA2">
            <w:pPr>
              <w:numPr>
                <w:ilvl w:val="12"/>
                <w:numId w:val="0"/>
              </w:numPr>
              <w:tabs>
                <w:tab w:val="left" w:pos="9498"/>
              </w:tabs>
              <w:ind w:right="34"/>
              <w:rPr>
                <w:rFonts w:ascii="Times New Roman" w:hAnsi="Times New Roman" w:cs="Times New Roman"/>
                <w:sz w:val="28"/>
                <w:szCs w:val="26"/>
                <w:lang w:val="uz-Cyrl-UZ"/>
              </w:rPr>
            </w:pPr>
            <w:r w:rsidRPr="00B2153C">
              <w:rPr>
                <w:rFonts w:ascii="Times New Roman" w:hAnsi="Times New Roman" w:cs="Times New Roman"/>
                <w:sz w:val="28"/>
                <w:szCs w:val="26"/>
              </w:rPr>
              <w:t>История развития учения  о туберкулёзе</w:t>
            </w:r>
            <w:r w:rsidRPr="00B2153C">
              <w:rPr>
                <w:rFonts w:ascii="Times New Roman" w:hAnsi="Times New Roman" w:cs="Times New Roman"/>
                <w:sz w:val="28"/>
                <w:szCs w:val="26"/>
                <w:lang w:val="uz-Cyrl-UZ"/>
              </w:rPr>
              <w:t xml:space="preserve">. </w:t>
            </w:r>
            <w:r w:rsidRPr="00B2153C">
              <w:rPr>
                <w:rFonts w:ascii="Times New Roman" w:hAnsi="Times New Roman" w:cs="Times New Roman"/>
                <w:sz w:val="28"/>
                <w:szCs w:val="26"/>
              </w:rPr>
              <w:t>Этиология</w:t>
            </w:r>
            <w:r>
              <w:rPr>
                <w:rFonts w:ascii="Times New Roman" w:hAnsi="Times New Roman" w:cs="Times New Roman"/>
                <w:sz w:val="28"/>
                <w:szCs w:val="26"/>
                <w:lang w:val="uz-Cyrl-UZ"/>
              </w:rPr>
              <w:t xml:space="preserve">, </w:t>
            </w:r>
            <w:r w:rsidRPr="00B2153C">
              <w:rPr>
                <w:rFonts w:ascii="Times New Roman" w:hAnsi="Times New Roman" w:cs="Times New Roman"/>
                <w:sz w:val="28"/>
                <w:szCs w:val="26"/>
              </w:rPr>
              <w:t>эпидемиология</w:t>
            </w:r>
            <w:r w:rsidRPr="00B2153C">
              <w:rPr>
                <w:rFonts w:ascii="Times New Roman" w:hAnsi="Times New Roman" w:cs="Times New Roman"/>
                <w:sz w:val="28"/>
                <w:szCs w:val="26"/>
              </w:rPr>
              <w:t xml:space="preserve">, патогенез и иммунитет туберкулеза. </w:t>
            </w:r>
            <w:r w:rsidRPr="00B2153C">
              <w:rPr>
                <w:rFonts w:ascii="Times New Roman" w:hAnsi="Times New Roman" w:cs="Times New Roman"/>
                <w:sz w:val="28"/>
                <w:szCs w:val="26"/>
                <w:lang w:val="uz-Cyrl-UZ"/>
              </w:rPr>
              <w:t xml:space="preserve"> </w:t>
            </w:r>
          </w:p>
        </w:tc>
        <w:tc>
          <w:tcPr>
            <w:tcW w:w="1629" w:type="dxa"/>
          </w:tcPr>
          <w:p w:rsidR="00B2153C" w:rsidRPr="009925C6" w:rsidRDefault="00B2153C" w:rsidP="00796D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2,0</w:t>
            </w:r>
          </w:p>
        </w:tc>
      </w:tr>
      <w:tr w:rsidR="00B2153C" w:rsidRPr="009925C6" w:rsidTr="00893945">
        <w:tc>
          <w:tcPr>
            <w:tcW w:w="668" w:type="dxa"/>
          </w:tcPr>
          <w:p w:rsidR="00B2153C" w:rsidRPr="009925C6" w:rsidRDefault="00B2153C" w:rsidP="00796D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2.</w:t>
            </w:r>
          </w:p>
        </w:tc>
        <w:tc>
          <w:tcPr>
            <w:tcW w:w="7274" w:type="dxa"/>
          </w:tcPr>
          <w:p w:rsidR="00B2153C" w:rsidRPr="00B2153C" w:rsidRDefault="00B2153C" w:rsidP="00484AA2">
            <w:pP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2153C">
              <w:rPr>
                <w:rFonts w:ascii="Times New Roman" w:hAnsi="Times New Roman" w:cs="Times New Roman"/>
                <w:sz w:val="28"/>
                <w:szCs w:val="26"/>
              </w:rPr>
              <w:t>Методы</w:t>
            </w:r>
            <w:r w:rsidRPr="00B2153C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r w:rsidRPr="00B2153C">
              <w:rPr>
                <w:rFonts w:ascii="Times New Roman" w:hAnsi="Times New Roman" w:cs="Times New Roman"/>
                <w:sz w:val="28"/>
                <w:szCs w:val="26"/>
              </w:rPr>
              <w:t>и общие принципы диагностики туберкулеза</w:t>
            </w:r>
            <w:r w:rsidRPr="00B2153C">
              <w:rPr>
                <w:rFonts w:ascii="Times New Roman" w:hAnsi="Times New Roman" w:cs="Times New Roman"/>
                <w:sz w:val="28"/>
                <w:szCs w:val="26"/>
                <w:lang w:val="uz-Cyrl-UZ"/>
              </w:rPr>
              <w:t xml:space="preserve">. </w:t>
            </w:r>
            <w:r w:rsidRPr="00B2153C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</w:tc>
        <w:tc>
          <w:tcPr>
            <w:tcW w:w="1629" w:type="dxa"/>
          </w:tcPr>
          <w:p w:rsidR="00B2153C" w:rsidRPr="009925C6" w:rsidRDefault="00B2153C" w:rsidP="00796D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2,0</w:t>
            </w:r>
          </w:p>
        </w:tc>
      </w:tr>
      <w:tr w:rsidR="00B2153C" w:rsidRPr="009925C6" w:rsidTr="00893945">
        <w:trPr>
          <w:trHeight w:val="1713"/>
        </w:trPr>
        <w:tc>
          <w:tcPr>
            <w:tcW w:w="668" w:type="dxa"/>
          </w:tcPr>
          <w:p w:rsidR="00B2153C" w:rsidRPr="009925C6" w:rsidRDefault="00B2153C" w:rsidP="00796D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3.</w:t>
            </w:r>
          </w:p>
        </w:tc>
        <w:tc>
          <w:tcPr>
            <w:tcW w:w="7274" w:type="dxa"/>
          </w:tcPr>
          <w:p w:rsidR="00B2153C" w:rsidRPr="00B2153C" w:rsidRDefault="00B2153C" w:rsidP="00484AA2">
            <w:pP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B2153C">
              <w:rPr>
                <w:rFonts w:ascii="Times New Roman" w:hAnsi="Times New Roman" w:cs="Times New Roman"/>
                <w:sz w:val="28"/>
                <w:szCs w:val="26"/>
              </w:rPr>
              <w:t>Организация борьбы с туберкулезом в Узбекистане. Принципы профилактики  туберкулеза.</w:t>
            </w:r>
          </w:p>
        </w:tc>
        <w:tc>
          <w:tcPr>
            <w:tcW w:w="1629" w:type="dxa"/>
          </w:tcPr>
          <w:p w:rsidR="00B2153C" w:rsidRPr="009925C6" w:rsidRDefault="00B2153C" w:rsidP="00796D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2,0</w:t>
            </w:r>
          </w:p>
        </w:tc>
      </w:tr>
      <w:tr w:rsidR="009925C6" w:rsidRPr="009925C6" w:rsidTr="009925C6">
        <w:tc>
          <w:tcPr>
            <w:tcW w:w="668" w:type="dxa"/>
          </w:tcPr>
          <w:p w:rsidR="009925C6" w:rsidRPr="009925C6" w:rsidRDefault="009925C6" w:rsidP="009925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val="en-US" w:eastAsia="ru-RU"/>
              </w:rPr>
            </w:pPr>
          </w:p>
        </w:tc>
        <w:tc>
          <w:tcPr>
            <w:tcW w:w="7274" w:type="dxa"/>
          </w:tcPr>
          <w:p w:rsidR="009925C6" w:rsidRPr="009925C6" w:rsidRDefault="009925C6" w:rsidP="009925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val="en-US" w:eastAsia="ru-RU"/>
              </w:rPr>
            </w:pPr>
            <w:r w:rsidRPr="009925C6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  <w:t>ВСЕГО</w:t>
            </w:r>
            <w:r w:rsidRPr="009925C6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val="en-US" w:eastAsia="ru-RU"/>
              </w:rPr>
              <w:t>:</w:t>
            </w:r>
          </w:p>
        </w:tc>
        <w:tc>
          <w:tcPr>
            <w:tcW w:w="1629" w:type="dxa"/>
          </w:tcPr>
          <w:p w:rsidR="009925C6" w:rsidRPr="009925C6" w:rsidRDefault="009925C6" w:rsidP="009925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</w:pPr>
            <w:r w:rsidRPr="009925C6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6"/>
                <w:lang w:eastAsia="ru-RU"/>
              </w:rPr>
              <w:t>6</w:t>
            </w:r>
          </w:p>
        </w:tc>
      </w:tr>
    </w:tbl>
    <w:p w:rsidR="009925C6" w:rsidRDefault="009925C6" w:rsidP="009925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925C6" w:rsidRDefault="009925C6" w:rsidP="009925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925C6" w:rsidRDefault="009925C6" w:rsidP="009925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796DCE" w:rsidRPr="001A6FDD" w:rsidRDefault="00796DCE" w:rsidP="00796DCE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Зав. кафедрой, д.м.н. </w:t>
      </w: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Н.Н.Парпиева</w:t>
      </w:r>
    </w:p>
    <w:p w:rsidR="00796DCE" w:rsidRDefault="00796DCE" w:rsidP="00796D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796DCE" w:rsidRDefault="00796DCE" w:rsidP="00796D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796DCE" w:rsidRDefault="00796DCE" w:rsidP="00796D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Доцент, к.м.н.     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М.И.Ходжаева</w:t>
      </w:r>
    </w:p>
    <w:p w:rsidR="00796DCE" w:rsidRPr="00B66DBA" w:rsidRDefault="00796DCE" w:rsidP="0079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val="uz-Cyrl-UZ" w:eastAsia="ru-RU"/>
        </w:rPr>
      </w:pPr>
    </w:p>
    <w:p w:rsidR="009925C6" w:rsidRDefault="009925C6" w:rsidP="009925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925C6" w:rsidRDefault="009925C6" w:rsidP="009925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925C6" w:rsidRDefault="009925C6" w:rsidP="009925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925C6" w:rsidRDefault="009925C6" w:rsidP="009925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925C6" w:rsidRDefault="009925C6" w:rsidP="009925C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925C6" w:rsidRDefault="009925C6" w:rsidP="0099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</w:pPr>
    </w:p>
    <w:p w:rsidR="00ED4C2A" w:rsidRDefault="00ED4C2A" w:rsidP="0099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</w:pPr>
    </w:p>
    <w:p w:rsidR="00ED4C2A" w:rsidRDefault="00ED4C2A" w:rsidP="0099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</w:pPr>
    </w:p>
    <w:p w:rsidR="00ED4C2A" w:rsidRDefault="00ED4C2A" w:rsidP="0099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</w:pPr>
    </w:p>
    <w:p w:rsidR="009925C6" w:rsidRDefault="009925C6" w:rsidP="0099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</w:pPr>
    </w:p>
    <w:p w:rsidR="009925C6" w:rsidRDefault="009925C6" w:rsidP="0099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</w:pPr>
    </w:p>
    <w:p w:rsidR="00796DCE" w:rsidRDefault="00796DCE" w:rsidP="00796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                                                     “</w:t>
      </w:r>
      <w:r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796DCE" w:rsidRDefault="00796DCE" w:rsidP="00796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Декан </w:t>
      </w:r>
      <w:r w:rsidR="00B2153C">
        <w:rPr>
          <w:rFonts w:ascii="Times New Roman" w:hAnsi="Times New Roman" w:cs="Times New Roman"/>
          <w:sz w:val="28"/>
          <w:szCs w:val="28"/>
          <w:lang w:val="uz-Cyrl-UZ"/>
        </w:rPr>
        <w:t>Саломова Ф.И.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796DCE" w:rsidRDefault="00796DCE" w:rsidP="00796DCE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_____________</w:t>
      </w:r>
    </w:p>
    <w:p w:rsidR="00796DCE" w:rsidRPr="00DB4E43" w:rsidRDefault="00796DCE" w:rsidP="00796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“_____”_____________202</w:t>
      </w:r>
      <w:r w:rsidR="00B2153C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г.</w:t>
      </w:r>
    </w:p>
    <w:p w:rsidR="00796DCE" w:rsidRPr="00EA4812" w:rsidRDefault="00796DCE" w:rsidP="00796DCE">
      <w:pPr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</w:p>
    <w:p w:rsidR="00796DCE" w:rsidRPr="00AC1837" w:rsidRDefault="00796DCE" w:rsidP="0079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КАЛЕНДАР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НО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-ТЕМАТИ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ЧЕСКИЙ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ПЛАН</w:t>
      </w:r>
    </w:p>
    <w:p w:rsidR="00796DCE" w:rsidRDefault="00796DCE" w:rsidP="00796DC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B2153C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B2153C">
        <w:rPr>
          <w:rFonts w:ascii="Times New Roman" w:hAnsi="Times New Roman" w:cs="Times New Roman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учебный год</w:t>
      </w:r>
    </w:p>
    <w:p w:rsidR="00796DCE" w:rsidRPr="001F2512" w:rsidRDefault="00796DCE" w:rsidP="00796DCE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Кафедра: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Фтизиатрии и пульмонологии</w:t>
      </w:r>
    </w:p>
    <w:p w:rsidR="00796DCE" w:rsidRDefault="00796DCE" w:rsidP="00796DCE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Фтизиатрия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796DCE" w:rsidRDefault="00796DCE" w:rsidP="00796DCE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Факультет: Медико-биологический  4 курс               семестр: 7-8</w:t>
      </w:r>
    </w:p>
    <w:p w:rsidR="00796DCE" w:rsidRDefault="00796DCE" w:rsidP="00796DCE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Часы выделенные на семестр:   лекции – 6,       практические занятия – 24</w:t>
      </w:r>
    </w:p>
    <w:p w:rsidR="00796DCE" w:rsidRDefault="00796DCE" w:rsidP="001A6F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8"/>
          <w:lang w:eastAsia="ru-RU"/>
        </w:rPr>
      </w:pPr>
    </w:p>
    <w:p w:rsidR="009925C6" w:rsidRPr="001A6FDD" w:rsidRDefault="009925C6" w:rsidP="001A6F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A6FDD"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8"/>
          <w:lang w:eastAsia="ru-RU"/>
        </w:rPr>
        <w:t>Практические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7897"/>
        <w:gridCol w:w="1008"/>
      </w:tblGrid>
      <w:tr w:rsidR="009925C6" w:rsidRPr="001A6FDD" w:rsidTr="007B097E">
        <w:trPr>
          <w:trHeight w:val="517"/>
        </w:trPr>
        <w:tc>
          <w:tcPr>
            <w:tcW w:w="666" w:type="dxa"/>
          </w:tcPr>
          <w:p w:rsidR="009925C6" w:rsidRPr="001A6FDD" w:rsidRDefault="009925C6" w:rsidP="001A6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A6FD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97" w:type="dxa"/>
          </w:tcPr>
          <w:p w:rsidR="009925C6" w:rsidRPr="001A6FDD" w:rsidRDefault="009925C6" w:rsidP="001A6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</w:pPr>
            <w:r w:rsidRPr="001A6FD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  <w:t>Темы практических занятий</w:t>
            </w:r>
          </w:p>
        </w:tc>
        <w:tc>
          <w:tcPr>
            <w:tcW w:w="1008" w:type="dxa"/>
          </w:tcPr>
          <w:p w:rsidR="009925C6" w:rsidRPr="001A6FDD" w:rsidRDefault="009925C6" w:rsidP="001A6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</w:pPr>
            <w:r w:rsidRPr="001A6FD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  <w:t>Часы</w:t>
            </w:r>
          </w:p>
        </w:tc>
      </w:tr>
      <w:tr w:rsidR="00B2153C" w:rsidRPr="001A6FDD" w:rsidTr="00796DCE">
        <w:tc>
          <w:tcPr>
            <w:tcW w:w="666" w:type="dxa"/>
          </w:tcPr>
          <w:p w:rsidR="00B2153C" w:rsidRPr="001A6FDD" w:rsidRDefault="00B2153C" w:rsidP="00796D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97" w:type="dxa"/>
          </w:tcPr>
          <w:p w:rsidR="00B2153C" w:rsidRPr="00B2153C" w:rsidRDefault="00B2153C" w:rsidP="00484A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2153C">
              <w:rPr>
                <w:rFonts w:ascii="Times New Roman" w:hAnsi="Times New Roman" w:cs="Times New Roman"/>
                <w:sz w:val="28"/>
                <w:szCs w:val="26"/>
              </w:rPr>
              <w:t>Инфекционный контроль в туберкулезной клинике - это ранняя и быстрая диагностика и правильное лечение больных ТБ, применение новых методов  и средств обеззараживания объектов окружающей среды.</w:t>
            </w:r>
          </w:p>
        </w:tc>
        <w:tc>
          <w:tcPr>
            <w:tcW w:w="1008" w:type="dxa"/>
            <w:vAlign w:val="center"/>
          </w:tcPr>
          <w:p w:rsidR="00B2153C" w:rsidRPr="00B2153C" w:rsidRDefault="00B2153C" w:rsidP="00796D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2153C" w:rsidRPr="001A6FDD" w:rsidTr="00796DCE">
        <w:tc>
          <w:tcPr>
            <w:tcW w:w="666" w:type="dxa"/>
          </w:tcPr>
          <w:p w:rsidR="00B2153C" w:rsidRPr="001A6FDD" w:rsidRDefault="00B2153C" w:rsidP="00796D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97" w:type="dxa"/>
          </w:tcPr>
          <w:p w:rsidR="00B2153C" w:rsidRPr="00B2153C" w:rsidRDefault="00B2153C" w:rsidP="00484AA2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2153C">
              <w:rPr>
                <w:rFonts w:ascii="Times New Roman" w:hAnsi="Times New Roman" w:cs="Times New Roman"/>
                <w:sz w:val="28"/>
                <w:szCs w:val="26"/>
                <w:lang w:val="uz-Cyrl-UZ"/>
              </w:rPr>
              <w:t xml:space="preserve">Клиническая диагностика туберкулеза- осмотр, анамнез, объективные методы исследования. Туберкулин и Диаскин-тест.     </w:t>
            </w:r>
          </w:p>
        </w:tc>
        <w:tc>
          <w:tcPr>
            <w:tcW w:w="1008" w:type="dxa"/>
            <w:vAlign w:val="center"/>
          </w:tcPr>
          <w:p w:rsidR="00B2153C" w:rsidRPr="00B2153C" w:rsidRDefault="00B2153C" w:rsidP="00D008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2153C" w:rsidRPr="001A6FDD" w:rsidTr="00796DCE">
        <w:tc>
          <w:tcPr>
            <w:tcW w:w="666" w:type="dxa"/>
          </w:tcPr>
          <w:p w:rsidR="00B2153C" w:rsidRPr="001A6FDD" w:rsidRDefault="00B2153C" w:rsidP="00796D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97" w:type="dxa"/>
          </w:tcPr>
          <w:p w:rsidR="00B2153C" w:rsidRPr="00B2153C" w:rsidRDefault="00B2153C" w:rsidP="00484A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2153C">
              <w:rPr>
                <w:rFonts w:ascii="Times New Roman" w:hAnsi="Times New Roman" w:cs="Times New Roman"/>
                <w:sz w:val="28"/>
                <w:szCs w:val="26"/>
                <w:lang w:val="uz-Cyrl-UZ"/>
              </w:rPr>
              <w:t>Лабораторная диагностика туберкулеза- ОАК,ОАМ, биохимия крови, микробиологические методы исследования мокроты.</w:t>
            </w:r>
          </w:p>
        </w:tc>
        <w:tc>
          <w:tcPr>
            <w:tcW w:w="1008" w:type="dxa"/>
            <w:vAlign w:val="center"/>
          </w:tcPr>
          <w:p w:rsidR="00B2153C" w:rsidRPr="00B2153C" w:rsidRDefault="00B2153C" w:rsidP="00796D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2153C" w:rsidRPr="001A6FDD" w:rsidTr="00796DCE">
        <w:tc>
          <w:tcPr>
            <w:tcW w:w="666" w:type="dxa"/>
          </w:tcPr>
          <w:p w:rsidR="00B2153C" w:rsidRPr="001A6FDD" w:rsidRDefault="00B2153C" w:rsidP="00796D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897" w:type="dxa"/>
          </w:tcPr>
          <w:p w:rsidR="00B2153C" w:rsidRPr="00B2153C" w:rsidRDefault="00B2153C" w:rsidP="00484A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2153C">
              <w:rPr>
                <w:rFonts w:ascii="Times New Roman" w:hAnsi="Times New Roman" w:cs="Times New Roman"/>
                <w:sz w:val="28"/>
                <w:szCs w:val="26"/>
                <w:lang w:val="uz-Cyrl-UZ"/>
              </w:rPr>
              <w:t>Современные молекулярно-генетические и иммнонобиологические методы исследования при туберкулезе.</w:t>
            </w:r>
          </w:p>
        </w:tc>
        <w:tc>
          <w:tcPr>
            <w:tcW w:w="1008" w:type="dxa"/>
            <w:vAlign w:val="center"/>
          </w:tcPr>
          <w:p w:rsidR="00B2153C" w:rsidRPr="00B2153C" w:rsidRDefault="00B2153C" w:rsidP="00796D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2153C" w:rsidRPr="001A6FDD" w:rsidTr="00796DCE">
        <w:tc>
          <w:tcPr>
            <w:tcW w:w="666" w:type="dxa"/>
          </w:tcPr>
          <w:p w:rsidR="00B2153C" w:rsidRPr="001A6FDD" w:rsidRDefault="00B2153C" w:rsidP="00796D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897" w:type="dxa"/>
          </w:tcPr>
          <w:p w:rsidR="00B2153C" w:rsidRPr="00B2153C" w:rsidRDefault="00B2153C" w:rsidP="00484A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2153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Первичные и вторичные формы туберкулеза и их дифференциальная диагностика. </w:t>
            </w:r>
            <w:r w:rsidRPr="00B2153C">
              <w:rPr>
                <w:rFonts w:ascii="Times New Roman" w:hAnsi="Times New Roman" w:cs="Times New Roman"/>
                <w:sz w:val="28"/>
                <w:szCs w:val="26"/>
              </w:rPr>
              <w:t>Методы профилактики туберкулеза</w:t>
            </w:r>
            <w:r w:rsidRPr="00B2153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008" w:type="dxa"/>
            <w:vAlign w:val="center"/>
          </w:tcPr>
          <w:p w:rsidR="00B2153C" w:rsidRPr="00B2153C" w:rsidRDefault="00B2153C" w:rsidP="00796D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925C6" w:rsidRPr="001A6FDD" w:rsidTr="00796DCE">
        <w:tc>
          <w:tcPr>
            <w:tcW w:w="666" w:type="dxa"/>
          </w:tcPr>
          <w:p w:rsidR="009925C6" w:rsidRPr="001A6FDD" w:rsidRDefault="009925C6" w:rsidP="001A6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w w:val="118"/>
                <w:sz w:val="28"/>
                <w:szCs w:val="28"/>
                <w:lang w:val="en-US" w:eastAsia="ru-RU"/>
              </w:rPr>
            </w:pPr>
          </w:p>
        </w:tc>
        <w:tc>
          <w:tcPr>
            <w:tcW w:w="7897" w:type="dxa"/>
          </w:tcPr>
          <w:p w:rsidR="009925C6" w:rsidRPr="001A6FDD" w:rsidRDefault="009925C6" w:rsidP="001A6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w w:val="118"/>
                <w:sz w:val="28"/>
                <w:szCs w:val="28"/>
                <w:lang w:val="en-US" w:eastAsia="ru-RU"/>
              </w:rPr>
            </w:pPr>
            <w:r w:rsidRPr="001A6FD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  <w:t>ВСЕГО</w:t>
            </w:r>
            <w:r w:rsidRPr="001A6FD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008" w:type="dxa"/>
          </w:tcPr>
          <w:p w:rsidR="009925C6" w:rsidRPr="001A6FDD" w:rsidRDefault="00796DCE" w:rsidP="001A6F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8"/>
                <w:szCs w:val="28"/>
                <w:lang w:eastAsia="ru-RU"/>
              </w:rPr>
              <w:t>24</w:t>
            </w:r>
          </w:p>
        </w:tc>
      </w:tr>
    </w:tbl>
    <w:p w:rsidR="009925C6" w:rsidRPr="001A6FDD" w:rsidRDefault="009925C6" w:rsidP="001A6FDD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925C6" w:rsidRPr="001A6FDD" w:rsidRDefault="009925C6" w:rsidP="001A6FDD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Зав. кафедрой, д.м.н. </w:t>
      </w: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A6FDD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Н.Н.Парпиева</w:t>
      </w:r>
    </w:p>
    <w:p w:rsidR="009925C6" w:rsidRDefault="009925C6" w:rsidP="009925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9925C6" w:rsidRDefault="009925C6" w:rsidP="009925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EA046F" w:rsidRDefault="009925C6" w:rsidP="00D0087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Доцент, к.м.н.     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М.И.Ходжаева</w:t>
      </w:r>
    </w:p>
    <w:sectPr w:rsidR="00EA046F" w:rsidSect="00EA481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C6"/>
    <w:rsid w:val="00012DAC"/>
    <w:rsid w:val="001A6FDD"/>
    <w:rsid w:val="00336E25"/>
    <w:rsid w:val="00796DCE"/>
    <w:rsid w:val="007B097E"/>
    <w:rsid w:val="009925C6"/>
    <w:rsid w:val="00A17A56"/>
    <w:rsid w:val="00A55051"/>
    <w:rsid w:val="00A86321"/>
    <w:rsid w:val="00B2153C"/>
    <w:rsid w:val="00C02C66"/>
    <w:rsid w:val="00D00874"/>
    <w:rsid w:val="00DE0D51"/>
    <w:rsid w:val="00EA046F"/>
    <w:rsid w:val="00ED4C2A"/>
    <w:rsid w:val="00EE4F0C"/>
    <w:rsid w:val="00F2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</cp:lastModifiedBy>
  <cp:revision>10</cp:revision>
  <dcterms:created xsi:type="dcterms:W3CDTF">2021-04-12T10:28:00Z</dcterms:created>
  <dcterms:modified xsi:type="dcterms:W3CDTF">2025-08-30T05:07:00Z</dcterms:modified>
</cp:coreProperties>
</file>